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5DC" w:rsidRDefault="00A84730">
      <w:r>
        <w:t>AURIN ANDRE                                                                                    HOSSEGOR LE 4 DECEMBRE 2005</w:t>
      </w:r>
    </w:p>
    <w:p w:rsidR="00A84730" w:rsidRDefault="00A84730">
      <w:r>
        <w:t xml:space="preserve">174 AVENUE DES MEDUSES </w:t>
      </w:r>
    </w:p>
    <w:p w:rsidR="00A84730" w:rsidRDefault="00A84730">
      <w:r>
        <w:t>40150 HOSSEGOR</w:t>
      </w:r>
    </w:p>
    <w:p w:rsidR="00A84730" w:rsidRDefault="00A84730" w:rsidP="00A84730">
      <w:pPr>
        <w:jc w:val="center"/>
      </w:pPr>
      <w:r>
        <w:t>A Monsieur VA</w:t>
      </w:r>
      <w:r w:rsidR="00A438BE">
        <w:t>L</w:t>
      </w:r>
      <w:bookmarkStart w:id="0" w:name="_GoBack"/>
      <w:bookmarkEnd w:id="0"/>
      <w:r>
        <w:t>LES Emile</w:t>
      </w:r>
    </w:p>
    <w:p w:rsidR="00A84730" w:rsidRDefault="00A84730" w:rsidP="00A84730">
      <w:pPr>
        <w:jc w:val="center"/>
      </w:pPr>
      <w:r>
        <w:t xml:space="preserve">Président de l’amicale du camp de </w:t>
      </w:r>
      <w:proofErr w:type="spellStart"/>
      <w:r>
        <w:t>Gurs</w:t>
      </w:r>
      <w:proofErr w:type="spellEnd"/>
    </w:p>
    <w:p w:rsidR="00A84730" w:rsidRDefault="00A84730" w:rsidP="00A84730">
      <w:pPr>
        <w:jc w:val="center"/>
      </w:pPr>
    </w:p>
    <w:p w:rsidR="00A84730" w:rsidRDefault="00A84730" w:rsidP="00A84730">
      <w:pPr>
        <w:jc w:val="both"/>
      </w:pPr>
      <w:r>
        <w:tab/>
        <w:t>Dans son livre GURS 1939-45, Monsieur Claude LAHARIE mentionne avec intérêt le coup de main organisé par la résistance sur le camp de GURS en 1944.</w:t>
      </w:r>
    </w:p>
    <w:p w:rsidR="00A84730" w:rsidRDefault="00A84730" w:rsidP="00A84730">
      <w:pPr>
        <w:jc w:val="both"/>
      </w:pPr>
      <w:r>
        <w:tab/>
        <w:t>Il se trouve que cette opération a été organisée par une unité que j’avais constituée à Pau et qui couvraient les interventions dans le département et au-delà. Pour la circonstance, j’avais demandé une participation au groupe de Mauléon-Navarrenx auquel j’avais fourni des mitraillettes provenant d’un parachutage. Le groupe d’intervention comportait un effectif de 21 hommes et plusieurs camions.</w:t>
      </w:r>
    </w:p>
    <w:p w:rsidR="00A84730" w:rsidRDefault="00A84730" w:rsidP="00A84730">
      <w:pPr>
        <w:jc w:val="both"/>
      </w:pPr>
      <w:r>
        <w:tab/>
        <w:t xml:space="preserve">L’important stock d’armes que nous avons récupéré à </w:t>
      </w:r>
      <w:proofErr w:type="spellStart"/>
      <w:r>
        <w:t>Gurs</w:t>
      </w:r>
      <w:proofErr w:type="spellEnd"/>
      <w:r>
        <w:t xml:space="preserve"> nous a permis d’équiper plusieurs sections et maquis notamment celui de Rébénacq à 30 km de Pau.</w:t>
      </w:r>
    </w:p>
    <w:p w:rsidR="00A84730" w:rsidRDefault="00A84730" w:rsidP="00A84730">
      <w:pPr>
        <w:jc w:val="both"/>
      </w:pPr>
      <w:r>
        <w:tab/>
      </w:r>
      <w:r w:rsidR="00D526E7">
        <w:t xml:space="preserve">Le 14 juin 1944, une puissante colonne allemande motorisée a attaqué le maquis de Rébénacq qui a résisté quelques heures, mais a succombé sous la puissance de l’ennemi. Nous avons eu 1 tué, 3 blessés, 5 prisonniers dont 3 ont été fusillés après avoir été torturés et 2 sont morts en déportation. </w:t>
      </w:r>
    </w:p>
    <w:p w:rsidR="00D526E7" w:rsidRDefault="00D526E7" w:rsidP="00A84730">
      <w:pPr>
        <w:jc w:val="both"/>
      </w:pPr>
      <w:r>
        <w:tab/>
        <w:t xml:space="preserve">Une partie du stock d’armes provenant de </w:t>
      </w:r>
      <w:proofErr w:type="spellStart"/>
      <w:r>
        <w:t>Gurs</w:t>
      </w:r>
      <w:proofErr w:type="spellEnd"/>
      <w:r>
        <w:t xml:space="preserve"> a été prise par les Allemands.</w:t>
      </w:r>
    </w:p>
    <w:p w:rsidR="00D526E7" w:rsidRDefault="00D526E7" w:rsidP="00A84730">
      <w:pPr>
        <w:jc w:val="both"/>
      </w:pPr>
      <w:r>
        <w:tab/>
        <w:t xml:space="preserve">Cependant, l’importance du stock de </w:t>
      </w:r>
      <w:proofErr w:type="spellStart"/>
      <w:r>
        <w:t>Gurs</w:t>
      </w:r>
      <w:proofErr w:type="spellEnd"/>
      <w:r>
        <w:t xml:space="preserve"> </w:t>
      </w:r>
      <w:r w:rsidR="00132B2C">
        <w:t>complété</w:t>
      </w:r>
      <w:r>
        <w:t xml:space="preserve"> par les armes provenant des parachutages nous a permis d’alimenter de nombreux groupes de résistants dans les Basses-Pyrénées</w:t>
      </w:r>
      <w:r w:rsidR="00132B2C">
        <w:t xml:space="preserve">. </w:t>
      </w:r>
      <w:proofErr w:type="spellStart"/>
      <w:r w:rsidR="00132B2C">
        <w:t>Gurs</w:t>
      </w:r>
      <w:proofErr w:type="spellEnd"/>
      <w:r w:rsidR="00132B2C">
        <w:t xml:space="preserve"> aura </w:t>
      </w:r>
      <w:proofErr w:type="gramStart"/>
      <w:r w:rsidR="00132B2C">
        <w:t>de la sorte contribué</w:t>
      </w:r>
      <w:proofErr w:type="gramEnd"/>
      <w:r w:rsidR="00132B2C">
        <w:t xml:space="preserve"> à combattre l’occupant.</w:t>
      </w:r>
    </w:p>
    <w:p w:rsidR="00132B2C" w:rsidRDefault="00132B2C" w:rsidP="00A84730">
      <w:pPr>
        <w:jc w:val="both"/>
      </w:pPr>
      <w:r>
        <w:tab/>
        <w:t>Je vous joins un résumé très succinct de notre activité de résistance au service de la France pendant l’occupation allemande.</w:t>
      </w:r>
    </w:p>
    <w:p w:rsidR="00132B2C" w:rsidRDefault="00132B2C" w:rsidP="00A84730">
      <w:pPr>
        <w:jc w:val="both"/>
      </w:pPr>
      <w:r>
        <w:tab/>
        <w:t>En vous souhaitant bonne réception de la présente lettre, je vous prie d’agréer, Monsieur VALLES, l’expression de mes sentiments distingués.</w:t>
      </w:r>
    </w:p>
    <w:p w:rsidR="00132B2C" w:rsidRDefault="00132B2C" w:rsidP="00A84730">
      <w:pPr>
        <w:jc w:val="both"/>
      </w:pPr>
    </w:p>
    <w:p w:rsidR="00132B2C" w:rsidRDefault="00132B2C" w:rsidP="00132B2C">
      <w:pPr>
        <w:jc w:val="right"/>
      </w:pPr>
      <w:r>
        <w:tab/>
        <w:t>Signé</w:t>
      </w:r>
    </w:p>
    <w:p w:rsidR="00132B2C" w:rsidRDefault="00132B2C" w:rsidP="00132B2C">
      <w:pPr>
        <w:jc w:val="right"/>
      </w:pPr>
      <w:r>
        <w:t>AURIN ANDRE</w:t>
      </w:r>
    </w:p>
    <w:p w:rsidR="00132B2C" w:rsidRDefault="00132B2C" w:rsidP="00132B2C">
      <w:pPr>
        <w:jc w:val="right"/>
      </w:pPr>
    </w:p>
    <w:p w:rsidR="00132B2C" w:rsidRDefault="00132B2C" w:rsidP="00132B2C">
      <w:pPr>
        <w:jc w:val="both"/>
      </w:pPr>
    </w:p>
    <w:p w:rsidR="00A84730" w:rsidRDefault="00A84730" w:rsidP="00A84730">
      <w:pPr>
        <w:jc w:val="both"/>
      </w:pPr>
      <w:r>
        <w:tab/>
      </w:r>
    </w:p>
    <w:sectPr w:rsidR="00A84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730"/>
    <w:rsid w:val="00132B2C"/>
    <w:rsid w:val="0047307E"/>
    <w:rsid w:val="005D55DC"/>
    <w:rsid w:val="00A438BE"/>
    <w:rsid w:val="00A84730"/>
    <w:rsid w:val="00D5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13E76"/>
  <w15:chartTrackingRefBased/>
  <w15:docId w15:val="{C32976C9-7C37-45D4-8EB3-BF2A6C685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2018-06-12T14:37:00Z</dcterms:created>
  <dcterms:modified xsi:type="dcterms:W3CDTF">2018-06-12T19:06:00Z</dcterms:modified>
</cp:coreProperties>
</file>